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94" w:rsidRDefault="00872994" w:rsidP="00872994">
      <w:r>
        <w:t>ELA</w:t>
      </w:r>
      <w:bookmarkStart w:id="0" w:name="_GoBack"/>
      <w:bookmarkEnd w:id="0"/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A05B70" w:rsidTr="00322B3D">
        <w:trPr>
          <w:trHeight w:val="1335"/>
        </w:trPr>
        <w:tc>
          <w:tcPr>
            <w:tcW w:w="9015" w:type="dxa"/>
          </w:tcPr>
          <w:p w:rsidR="00A518B1" w:rsidRDefault="00A05B70" w:rsidP="00E1791B">
            <w:pPr>
              <w:spacing w:after="0"/>
              <w:ind w:left="45"/>
            </w:pPr>
            <w:r>
              <w:t>Monday</w:t>
            </w:r>
            <w:r w:rsidR="004825FA">
              <w:t>-</w:t>
            </w:r>
            <w:r w:rsidR="00A518B1">
              <w:t xml:space="preserve"> </w:t>
            </w:r>
            <w:r w:rsidR="00A518B1" w:rsidRPr="00A518B1">
              <w:rPr>
                <w:b/>
                <w:u w:val="single"/>
              </w:rPr>
              <w:t>For Younger Kids-</w:t>
            </w:r>
          </w:p>
          <w:p w:rsidR="00E1791B" w:rsidRDefault="003A0CBD" w:rsidP="00E1791B">
            <w:pPr>
              <w:spacing w:after="0"/>
              <w:ind w:left="45"/>
            </w:pPr>
            <w:r>
              <w:t xml:space="preserve">Using the story from Unique “What does Paris Hear?” </w:t>
            </w:r>
            <w:r w:rsidR="0011344B">
              <w:t>Level C</w:t>
            </w:r>
          </w:p>
          <w:p w:rsidR="003A0CBD" w:rsidRDefault="003A0CBD" w:rsidP="003A0CBD">
            <w:pPr>
              <w:spacing w:after="0"/>
              <w:ind w:left="45"/>
            </w:pPr>
            <w:r>
              <w:t>Ask your child- What is something you can hear in the house or outside? What can you hear with?</w:t>
            </w:r>
          </w:p>
          <w:p w:rsidR="003A0CBD" w:rsidRDefault="003A0CBD" w:rsidP="003A0CB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Look at the book and do a picture walk by looking at the picture and asking your child what do they see in the picture</w:t>
            </w:r>
          </w:p>
          <w:p w:rsidR="003A0CBD" w:rsidRDefault="003A0CBD" w:rsidP="003A0CB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Read the story “What does Paris Hear?” together </w:t>
            </w:r>
          </w:p>
          <w:p w:rsidR="003A0CBD" w:rsidRDefault="003A0CBD" w:rsidP="003A0CB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When finished reading go back and ask “What are some sound</w:t>
            </w:r>
            <w:r w:rsidR="00C92C3A">
              <w:t>s</w:t>
            </w:r>
            <w:r>
              <w:t xml:space="preserve"> Paris heard?” If your child can’t verbally answer – have them point to </w:t>
            </w:r>
            <w:r w:rsidR="00103CF1">
              <w:t xml:space="preserve">a </w:t>
            </w:r>
            <w:r>
              <w:t>picture.</w:t>
            </w:r>
          </w:p>
          <w:p w:rsidR="00E1791B" w:rsidRDefault="00E1791B" w:rsidP="00E1791B">
            <w:pPr>
              <w:spacing w:after="0"/>
            </w:pPr>
          </w:p>
          <w:p w:rsidR="00E1791B" w:rsidRDefault="00A518B1" w:rsidP="00F004F0">
            <w:pPr>
              <w:spacing w:after="0"/>
            </w:pPr>
            <w:r>
              <w:rPr>
                <w:b/>
                <w:u w:val="single"/>
              </w:rPr>
              <w:t xml:space="preserve">For the Older </w:t>
            </w:r>
            <w:proofErr w:type="gramStart"/>
            <w:r>
              <w:rPr>
                <w:b/>
                <w:u w:val="single"/>
              </w:rPr>
              <w:t>Students</w:t>
            </w:r>
            <w:r w:rsidR="00F004F0">
              <w:t xml:space="preserve">  look</w:t>
            </w:r>
            <w:proofErr w:type="gramEnd"/>
            <w:r w:rsidR="00F004F0">
              <w:t xml:space="preserve"> at “What makes that Sound?”  </w:t>
            </w:r>
          </w:p>
          <w:p w:rsidR="00F004F0" w:rsidRDefault="00F004F0" w:rsidP="00F004F0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 xml:space="preserve">Do a picture </w:t>
            </w:r>
            <w:proofErr w:type="gramStart"/>
            <w:r>
              <w:t>walk.</w:t>
            </w:r>
            <w:proofErr w:type="gramEnd"/>
            <w:r>
              <w:t xml:space="preserve">  Point to the illustrations.  Say “Gabby is going to the park.  I wonder what she will see/do in the park.</w:t>
            </w:r>
          </w:p>
          <w:p w:rsidR="00F004F0" w:rsidRDefault="00F004F0" w:rsidP="00F004F0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 xml:space="preserve">Read story out loud together.  </w:t>
            </w:r>
          </w:p>
          <w:p w:rsidR="00F004F0" w:rsidRDefault="00F004F0" w:rsidP="00F004F0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 xml:space="preserve">Ask them “what are some things you like to do in the park?” </w:t>
            </w:r>
          </w:p>
          <w:p w:rsidR="00F004F0" w:rsidRDefault="00F004F0" w:rsidP="00F004F0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“What does Gabby do when she hears something?”</w:t>
            </w:r>
          </w:p>
          <w:p w:rsidR="003A0CBD" w:rsidRDefault="003A0CBD" w:rsidP="003A0CBD">
            <w:pPr>
              <w:spacing w:after="0"/>
              <w:ind w:left="45"/>
            </w:pPr>
          </w:p>
          <w:p w:rsidR="00A05B70" w:rsidRDefault="003A0CBD" w:rsidP="003A0CBD">
            <w:pPr>
              <w:spacing w:after="0"/>
              <w:ind w:left="45"/>
            </w:pPr>
            <w:r>
              <w:t xml:space="preserve"> </w:t>
            </w:r>
          </w:p>
        </w:tc>
      </w:tr>
      <w:tr w:rsidR="00A05B70" w:rsidTr="00322B3D">
        <w:trPr>
          <w:trHeight w:val="1605"/>
        </w:trPr>
        <w:tc>
          <w:tcPr>
            <w:tcW w:w="9015" w:type="dxa"/>
          </w:tcPr>
          <w:p w:rsidR="00A518B1" w:rsidRDefault="00A05B70" w:rsidP="00E2552D">
            <w:pPr>
              <w:spacing w:after="0"/>
              <w:jc w:val="both"/>
            </w:pPr>
            <w:r>
              <w:t>Tuesday</w:t>
            </w:r>
            <w:r w:rsidR="003A0CBD">
              <w:t xml:space="preserve"> </w:t>
            </w:r>
            <w:r w:rsidR="0011344B" w:rsidRPr="00A518B1">
              <w:rPr>
                <w:b/>
                <w:u w:val="single"/>
              </w:rPr>
              <w:t>–</w:t>
            </w:r>
            <w:r w:rsidR="00A518B1" w:rsidRPr="00A518B1">
              <w:rPr>
                <w:b/>
                <w:u w:val="single"/>
              </w:rPr>
              <w:t xml:space="preserve"> For Younger Students</w:t>
            </w:r>
          </w:p>
          <w:p w:rsidR="00E2552D" w:rsidRDefault="0011344B" w:rsidP="00E2552D">
            <w:pPr>
              <w:spacing w:after="0"/>
              <w:jc w:val="both"/>
            </w:pPr>
            <w:r>
              <w:t xml:space="preserve">Play song from </w:t>
            </w:r>
            <w:proofErr w:type="spellStart"/>
            <w:r>
              <w:t>Youtube</w:t>
            </w:r>
            <w:proofErr w:type="spellEnd"/>
            <w:r>
              <w:t xml:space="preserve"> “</w:t>
            </w:r>
            <w:r w:rsidRPr="00E2552D">
              <w:rPr>
                <w:b/>
              </w:rPr>
              <w:t>What do you hear</w:t>
            </w:r>
            <w:r>
              <w:t>?” –Animal songs-Ask your child sounds did they hear in the song</w:t>
            </w:r>
            <w:r w:rsidR="00103CF1">
              <w:t>.</w:t>
            </w:r>
          </w:p>
          <w:p w:rsidR="0011344B" w:rsidRDefault="00103CF1" w:rsidP="00E2552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>
              <w:t xml:space="preserve"> Ask your child what is something that is quite that you can hear? Ex. Dripping sink</w:t>
            </w:r>
          </w:p>
          <w:p w:rsidR="0011344B" w:rsidRDefault="0011344B" w:rsidP="00E2552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Use the book “What Does Paris Hear?”</w:t>
            </w:r>
            <w:r w:rsidR="00103CF1">
              <w:t xml:space="preserve"> Read again and have your child draw something that was quite or point to it in the story.</w:t>
            </w:r>
          </w:p>
          <w:p w:rsidR="00F004F0" w:rsidRDefault="00F004F0" w:rsidP="00F004F0">
            <w:pPr>
              <w:pStyle w:val="ListParagraph"/>
              <w:spacing w:after="0"/>
              <w:ind w:left="765"/>
            </w:pPr>
          </w:p>
          <w:p w:rsidR="00F004F0" w:rsidRDefault="00A518B1" w:rsidP="00F004F0">
            <w:pPr>
              <w:pStyle w:val="ListParagraph"/>
              <w:spacing w:after="0"/>
              <w:ind w:left="765"/>
            </w:pPr>
            <w:r w:rsidRPr="00A518B1">
              <w:rPr>
                <w:b/>
                <w:u w:val="single"/>
              </w:rPr>
              <w:t>For Older Students</w:t>
            </w:r>
            <w:r w:rsidR="00F004F0">
              <w:t>:  show the story “what do you hear?”  Talk with your child about how Gabby hears many sounds.  Find things around the house that make different noises.</w:t>
            </w:r>
          </w:p>
          <w:p w:rsidR="00F004F0" w:rsidRDefault="00F004F0" w:rsidP="00F004F0">
            <w:pPr>
              <w:pStyle w:val="ListParagraph"/>
              <w:spacing w:after="0"/>
              <w:ind w:left="765"/>
            </w:pPr>
            <w:r>
              <w:t xml:space="preserve">Go outside and listen for different sounds.  Ask them how does each sound make them feel?  Do they like noisier or quieter sounds? </w:t>
            </w:r>
          </w:p>
        </w:tc>
      </w:tr>
      <w:tr w:rsidR="00A05B70" w:rsidTr="00C92C3A">
        <w:trPr>
          <w:trHeight w:val="2240"/>
        </w:trPr>
        <w:tc>
          <w:tcPr>
            <w:tcW w:w="9015" w:type="dxa"/>
          </w:tcPr>
          <w:p w:rsidR="00A518B1" w:rsidRPr="00A518B1" w:rsidRDefault="00E2552D" w:rsidP="00C92C3A">
            <w:pPr>
              <w:spacing w:after="0"/>
              <w:rPr>
                <w:b/>
                <w:u w:val="single"/>
              </w:rPr>
            </w:pPr>
            <w:r>
              <w:t>Wednesday</w:t>
            </w:r>
            <w:r w:rsidRPr="00A518B1">
              <w:rPr>
                <w:b/>
                <w:u w:val="single"/>
              </w:rPr>
              <w:t xml:space="preserve">- </w:t>
            </w:r>
            <w:r w:rsidR="00A518B1" w:rsidRPr="00A518B1">
              <w:rPr>
                <w:b/>
                <w:u w:val="single"/>
              </w:rPr>
              <w:t>Younger Students</w:t>
            </w:r>
          </w:p>
          <w:p w:rsidR="00E2552D" w:rsidRDefault="00E2552D" w:rsidP="00C92C3A">
            <w:pPr>
              <w:spacing w:after="0"/>
            </w:pPr>
            <w:r>
              <w:t>List</w:t>
            </w:r>
            <w:r w:rsidR="00C92C3A">
              <w:t>en to the song “Be a Whole Body Listener” by Jack Hartman on Youtube</w:t>
            </w:r>
          </w:p>
          <w:p w:rsidR="00C92C3A" w:rsidRDefault="00C92C3A" w:rsidP="00322B3D">
            <w:r>
              <w:t>Using the story “What does Paris Hear?” Use the worksheet to answer the questions on the worksheet.  Have them circle the answer, gesture or point to the correct answer.</w:t>
            </w:r>
          </w:p>
          <w:p w:rsidR="00F004F0" w:rsidRDefault="00A518B1" w:rsidP="00322B3D">
            <w:r>
              <w:rPr>
                <w:b/>
                <w:u w:val="single"/>
              </w:rPr>
              <w:t xml:space="preserve">For the older </w:t>
            </w:r>
            <w:proofErr w:type="gramStart"/>
            <w:r>
              <w:rPr>
                <w:b/>
                <w:u w:val="single"/>
              </w:rPr>
              <w:t>Students</w:t>
            </w:r>
            <w:r w:rsidR="00F004F0">
              <w:t xml:space="preserve">  tell</w:t>
            </w:r>
            <w:proofErr w:type="gramEnd"/>
            <w:r w:rsidR="00F004F0">
              <w:t xml:space="preserve"> them you are going to read the story out loud, but are going to omit a word  (secret:  the word will always be at the end of the sentence).  Read story and see if they can identify the missing word.  It will help for you to write down 2-3 choices on paper for them to choose from.  </w:t>
            </w:r>
          </w:p>
        </w:tc>
      </w:tr>
      <w:tr w:rsidR="00A05B70" w:rsidTr="00322B3D">
        <w:trPr>
          <w:trHeight w:val="1485"/>
        </w:trPr>
        <w:tc>
          <w:tcPr>
            <w:tcW w:w="9015" w:type="dxa"/>
          </w:tcPr>
          <w:p w:rsidR="00A518B1" w:rsidRDefault="00C92C3A" w:rsidP="00C8492C">
            <w:pPr>
              <w:spacing w:after="0"/>
            </w:pPr>
            <w:r>
              <w:t>Thursday-</w:t>
            </w:r>
            <w:r w:rsidR="00C8492C">
              <w:t xml:space="preserve"> </w:t>
            </w:r>
            <w:r w:rsidR="00A518B1">
              <w:t xml:space="preserve"> </w:t>
            </w:r>
            <w:r w:rsidR="00A518B1" w:rsidRPr="00A518B1">
              <w:rPr>
                <w:b/>
                <w:u w:val="single"/>
              </w:rPr>
              <w:t>Younger Students</w:t>
            </w:r>
            <w:r w:rsidR="00A518B1">
              <w:t>:</w:t>
            </w:r>
          </w:p>
          <w:p w:rsidR="00C8492C" w:rsidRDefault="00C8492C" w:rsidP="00C8492C">
            <w:pPr>
              <w:spacing w:after="0"/>
            </w:pPr>
            <w:r>
              <w:t>Using the Beginning sound worksheet (you do not need to cut it up).</w:t>
            </w:r>
          </w:p>
          <w:p w:rsidR="00C8492C" w:rsidRDefault="00C8492C" w:rsidP="00C8492C">
            <w:pPr>
              <w:spacing w:after="0"/>
            </w:pPr>
            <w:r>
              <w:t xml:space="preserve">Tell your child, just like Paris, you are going to listen to what the picture is and then point or gesture what is the beginning sound they hear. </w:t>
            </w:r>
          </w:p>
          <w:p w:rsidR="00C8492C" w:rsidRDefault="00C8492C" w:rsidP="00C8492C">
            <w:pPr>
              <w:spacing w:after="0"/>
            </w:pPr>
          </w:p>
          <w:p w:rsidR="00C8492C" w:rsidRDefault="00EE797C" w:rsidP="00C8492C">
            <w:pPr>
              <w:spacing w:after="240"/>
              <w:rPr>
                <w:rFonts w:eastAsia="Times New Roman"/>
              </w:rPr>
            </w:pPr>
            <w:hyperlink r:id="rId7" w:history="1">
              <w:r w:rsidR="00C8492C">
                <w:rPr>
                  <w:rStyle w:val="Hyperlink"/>
                </w:rPr>
                <w:t>https://thekindergartenconnection.com/wp-content/uploads/2017/02/initial-sound-clip-cards-revised-TLOL.pdf</w:t>
              </w:r>
            </w:hyperlink>
            <w:r w:rsidR="00C8492C">
              <w:rPr>
                <w:rFonts w:eastAsia="Times New Roman"/>
              </w:rPr>
              <w:br/>
            </w:r>
          </w:p>
          <w:p w:rsidR="00C8492C" w:rsidRDefault="00C8492C" w:rsidP="00C8492C">
            <w:pPr>
              <w:spacing w:after="0"/>
            </w:pPr>
          </w:p>
          <w:p w:rsidR="00C8492C" w:rsidRDefault="00C8492C" w:rsidP="00C8492C">
            <w:pPr>
              <w:spacing w:after="0"/>
              <w:rPr>
                <w:b/>
                <w:u w:val="single"/>
              </w:rPr>
            </w:pPr>
            <w:r w:rsidRPr="00C8492C">
              <w:rPr>
                <w:b/>
                <w:u w:val="single"/>
              </w:rPr>
              <w:t xml:space="preserve"> Modification</w:t>
            </w:r>
            <w:r>
              <w:rPr>
                <w:b/>
                <w:u w:val="single"/>
              </w:rPr>
              <w:t>:  C</w:t>
            </w:r>
            <w:r w:rsidRPr="00C8492C">
              <w:rPr>
                <w:b/>
                <w:u w:val="single"/>
              </w:rPr>
              <w:t>over the picture and say a letter and see if your child can point to the letter or sound it makes.</w:t>
            </w:r>
            <w:r>
              <w:rPr>
                <w:b/>
                <w:u w:val="single"/>
              </w:rPr>
              <w:t xml:space="preserve">  Ex. Find letter a</w:t>
            </w:r>
          </w:p>
          <w:p w:rsidR="00F004F0" w:rsidRDefault="00F004F0" w:rsidP="00C8492C">
            <w:pPr>
              <w:spacing w:after="0"/>
              <w:rPr>
                <w:b/>
                <w:u w:val="single"/>
              </w:rPr>
            </w:pPr>
          </w:p>
          <w:p w:rsidR="00F004F0" w:rsidRPr="00C8492C" w:rsidRDefault="00F004F0" w:rsidP="00C8492C">
            <w:pPr>
              <w:spacing w:after="0"/>
            </w:pPr>
            <w:r>
              <w:rPr>
                <w:b/>
                <w:u w:val="single"/>
              </w:rPr>
              <w:t>For the older kids:  do lesson 2 comprehension</w:t>
            </w:r>
            <w:r w:rsidR="00C662AA">
              <w:rPr>
                <w:b/>
                <w:u w:val="single"/>
              </w:rPr>
              <w:t xml:space="preserve"> questions</w:t>
            </w:r>
          </w:p>
          <w:p w:rsidR="00C8492C" w:rsidRDefault="00C8492C" w:rsidP="00C8492C"/>
        </w:tc>
      </w:tr>
      <w:tr w:rsidR="00A05B70" w:rsidTr="00322B3D">
        <w:trPr>
          <w:trHeight w:val="1650"/>
        </w:trPr>
        <w:tc>
          <w:tcPr>
            <w:tcW w:w="9015" w:type="dxa"/>
          </w:tcPr>
          <w:p w:rsidR="00A05B70" w:rsidRDefault="00326117" w:rsidP="00322B3D">
            <w:r>
              <w:lastRenderedPageBreak/>
              <w:t>Friday</w:t>
            </w:r>
            <w:r w:rsidR="00A518B1">
              <w:t>-</w:t>
            </w:r>
            <w:r w:rsidR="00A518B1" w:rsidRPr="00A518B1">
              <w:rPr>
                <w:b/>
                <w:u w:val="single"/>
              </w:rPr>
              <w:t>Younger Students</w:t>
            </w:r>
          </w:p>
          <w:p w:rsidR="007E31A2" w:rsidRDefault="007E31A2" w:rsidP="00322B3D">
            <w:r>
              <w:t xml:space="preserve">Go around the house and pick </w:t>
            </w:r>
            <w:r w:rsidR="003A0CBD">
              <w:t xml:space="preserve">up items- Have the child </w:t>
            </w:r>
            <w:r w:rsidR="00E2552D">
              <w:t>say the item and if it is a loud or soft sound</w:t>
            </w:r>
            <w:r w:rsidR="003A0CBD">
              <w:t>.</w:t>
            </w:r>
            <w:r>
              <w:t xml:space="preserve"> </w:t>
            </w:r>
            <w:r w:rsidR="00E2552D">
              <w:t xml:space="preserve"> Just like Paris did in the story.</w:t>
            </w:r>
            <w:r w:rsidR="00C25177">
              <w:t xml:space="preserve">  If possible, take a walk in the neighborhood and listen for different sounds. </w:t>
            </w:r>
          </w:p>
        </w:tc>
      </w:tr>
    </w:tbl>
    <w:p w:rsidR="00A05B70" w:rsidRDefault="00A05B70" w:rsidP="00A05B70"/>
    <w:p w:rsidR="008D5207" w:rsidRDefault="008D5207" w:rsidP="00326117"/>
    <w:sectPr w:rsidR="008D52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7C" w:rsidRDefault="00EE797C" w:rsidP="008D5207">
      <w:pPr>
        <w:spacing w:after="0" w:line="240" w:lineRule="auto"/>
      </w:pPr>
      <w:r>
        <w:separator/>
      </w:r>
    </w:p>
  </w:endnote>
  <w:endnote w:type="continuationSeparator" w:id="0">
    <w:p w:rsidR="00EE797C" w:rsidRDefault="00EE797C" w:rsidP="008D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7C" w:rsidRDefault="00EE797C" w:rsidP="008D5207">
      <w:pPr>
        <w:spacing w:after="0" w:line="240" w:lineRule="auto"/>
      </w:pPr>
      <w:r>
        <w:separator/>
      </w:r>
    </w:p>
  </w:footnote>
  <w:footnote w:type="continuationSeparator" w:id="0">
    <w:p w:rsidR="00EE797C" w:rsidRDefault="00EE797C" w:rsidP="008D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07" w:rsidRDefault="008D5207">
    <w:pPr>
      <w:pStyle w:val="Header"/>
    </w:pPr>
    <w:r>
      <w:t xml:space="preserve">GEM Expanding &amp; Readiness Classrooms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502"/>
    <w:multiLevelType w:val="hybridMultilevel"/>
    <w:tmpl w:val="85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5A89"/>
    <w:multiLevelType w:val="hybridMultilevel"/>
    <w:tmpl w:val="271851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F96E85"/>
    <w:multiLevelType w:val="hybridMultilevel"/>
    <w:tmpl w:val="6B109F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32158D"/>
    <w:multiLevelType w:val="hybridMultilevel"/>
    <w:tmpl w:val="0C50AB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74435B"/>
    <w:multiLevelType w:val="hybridMultilevel"/>
    <w:tmpl w:val="6934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07F5"/>
    <w:multiLevelType w:val="hybridMultilevel"/>
    <w:tmpl w:val="E8B4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13961"/>
    <w:multiLevelType w:val="hybridMultilevel"/>
    <w:tmpl w:val="1BF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B8"/>
    <w:rsid w:val="000148A2"/>
    <w:rsid w:val="00044CD0"/>
    <w:rsid w:val="00103CF1"/>
    <w:rsid w:val="0011344B"/>
    <w:rsid w:val="00180C59"/>
    <w:rsid w:val="00270DDE"/>
    <w:rsid w:val="002D54B9"/>
    <w:rsid w:val="00326117"/>
    <w:rsid w:val="003812B8"/>
    <w:rsid w:val="003A0CBD"/>
    <w:rsid w:val="003E5ED0"/>
    <w:rsid w:val="00436B8E"/>
    <w:rsid w:val="004825FA"/>
    <w:rsid w:val="004E61BC"/>
    <w:rsid w:val="006C666E"/>
    <w:rsid w:val="00737717"/>
    <w:rsid w:val="007B044E"/>
    <w:rsid w:val="007E31A2"/>
    <w:rsid w:val="00872994"/>
    <w:rsid w:val="008D5207"/>
    <w:rsid w:val="009443D3"/>
    <w:rsid w:val="009615DA"/>
    <w:rsid w:val="00A05B70"/>
    <w:rsid w:val="00A518B1"/>
    <w:rsid w:val="00B45B02"/>
    <w:rsid w:val="00BF1166"/>
    <w:rsid w:val="00C25177"/>
    <w:rsid w:val="00C662AA"/>
    <w:rsid w:val="00C8492C"/>
    <w:rsid w:val="00C92C3A"/>
    <w:rsid w:val="00CB7B73"/>
    <w:rsid w:val="00D35E76"/>
    <w:rsid w:val="00E1791B"/>
    <w:rsid w:val="00E2552D"/>
    <w:rsid w:val="00EE797C"/>
    <w:rsid w:val="00EF16B0"/>
    <w:rsid w:val="00EF1E28"/>
    <w:rsid w:val="00F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1672"/>
  <w15:chartTrackingRefBased/>
  <w15:docId w15:val="{CCEF151B-9E5D-47F1-BA70-CB59CE6D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812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2B8"/>
    <w:pPr>
      <w:ind w:left="720"/>
      <w:contextualSpacing/>
    </w:pPr>
  </w:style>
  <w:style w:type="table" w:styleId="TableGrid">
    <w:name w:val="Table Grid"/>
    <w:basedOn w:val="TableNormal"/>
    <w:uiPriority w:val="39"/>
    <w:rsid w:val="0073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54B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F16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16B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D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07"/>
  </w:style>
  <w:style w:type="paragraph" w:styleId="Footer">
    <w:name w:val="footer"/>
    <w:basedOn w:val="Normal"/>
    <w:link w:val="FooterChar"/>
    <w:uiPriority w:val="99"/>
    <w:unhideWhenUsed/>
    <w:rsid w:val="008D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kindergartenconnection.com/wp-content/uploads/2017/02/initial-sound-clip-cards-revised-TL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Shelly M</dc:creator>
  <cp:keywords/>
  <dc:description/>
  <cp:lastModifiedBy>Rowe, Joanna L</cp:lastModifiedBy>
  <cp:revision>4</cp:revision>
  <dcterms:created xsi:type="dcterms:W3CDTF">2020-03-23T17:35:00Z</dcterms:created>
  <dcterms:modified xsi:type="dcterms:W3CDTF">2020-03-23T17:43:00Z</dcterms:modified>
</cp:coreProperties>
</file>